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湖南安全技术职业学院学生复学审批表</w:t>
      </w:r>
    </w:p>
    <w:p>
      <w:pPr>
        <w:ind w:firstLine="6776" w:firstLineChars="37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编号：</w:t>
      </w:r>
    </w:p>
    <w:tbl>
      <w:tblPr>
        <w:tblStyle w:val="4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70"/>
        <w:gridCol w:w="19"/>
        <w:gridCol w:w="611"/>
        <w:gridCol w:w="560"/>
        <w:gridCol w:w="1381"/>
        <w:gridCol w:w="654"/>
        <w:gridCol w:w="532"/>
        <w:gridCol w:w="610"/>
        <w:gridCol w:w="423"/>
        <w:gridCol w:w="1049"/>
        <w:gridCol w:w="17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93" w:type="dxa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741" w:type="dxa"/>
            <w:gridSpan w:val="4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3" w:type="dxa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休学前专业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休学前班级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93" w:type="dxa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复学后专业</w:t>
            </w:r>
          </w:p>
        </w:tc>
        <w:tc>
          <w:tcPr>
            <w:tcW w:w="1796" w:type="dxa"/>
            <w:gridSpan w:val="3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复学后班级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93" w:type="dxa"/>
            <w:gridSpan w:val="4"/>
            <w:shd w:val="clear" w:color="auto" w:fill="auto"/>
            <w:vAlign w:val="center"/>
          </w:tcPr>
          <w:p>
            <w:pPr>
              <w:spacing w:before="46" w:beforeLines="15" w:after="46" w:afterLines="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休学(保留学籍)原因</w:t>
            </w:r>
          </w:p>
        </w:tc>
        <w:tc>
          <w:tcPr>
            <w:tcW w:w="4160" w:type="dxa"/>
            <w:gridSpan w:val="6"/>
            <w:shd w:val="clear" w:color="auto" w:fill="auto"/>
            <w:vAlign w:val="center"/>
          </w:tcPr>
          <w:p>
            <w:pPr>
              <w:spacing w:before="46" w:beforeLines="15" w:after="46" w:afterLines="1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□参军  □因病  □创业  □其它原因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休学时间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before="46" w:beforeLines="15" w:after="46" w:afterLines="15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复学申请</w:t>
            </w:r>
          </w:p>
        </w:tc>
        <w:tc>
          <w:tcPr>
            <w:tcW w:w="8108" w:type="dxa"/>
            <w:gridSpan w:val="11"/>
            <w:shd w:val="clear" w:color="auto" w:fill="auto"/>
            <w:vAlign w:val="bottom"/>
          </w:tcPr>
          <w:p>
            <w:pPr>
              <w:ind w:right="420" w:firstLine="3057" w:firstLineChars="14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联系电话：                 申请人：</w:t>
            </w:r>
          </w:p>
          <w:p>
            <w:pPr>
              <w:wordWrap w:val="0"/>
              <w:spacing w:after="156" w:afterLines="5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66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所在二级学院</w:t>
            </w: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审批意见</w:t>
            </w:r>
          </w:p>
        </w:tc>
        <w:tc>
          <w:tcPr>
            <w:tcW w:w="3757" w:type="dxa"/>
            <w:gridSpan w:val="6"/>
            <w:shd w:val="clear" w:color="auto" w:fill="auto"/>
            <w:vAlign w:val="bottom"/>
          </w:tcPr>
          <w:p>
            <w:pPr>
              <w:widowControl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辅导员意见：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ind w:right="840" w:firstLine="1446" w:firstLineChars="68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</w:p>
          <w:p>
            <w:pPr>
              <w:spacing w:after="156" w:afterLines="50"/>
              <w:ind w:right="21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  <w:tc>
          <w:tcPr>
            <w:tcW w:w="4351" w:type="dxa"/>
            <w:gridSpan w:val="5"/>
            <w:shd w:val="clear" w:color="auto" w:fill="auto"/>
          </w:tcPr>
          <w:p>
            <w:pPr>
              <w:widowControl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学工办主任意见：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ind w:right="840" w:firstLine="1446" w:firstLineChars="686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ind w:right="840" w:firstLine="1446" w:firstLineChars="68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</w:p>
          <w:p>
            <w:pPr>
              <w:widowControl/>
              <w:ind w:right="105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66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8" w:type="dxa"/>
            <w:gridSpan w:val="11"/>
            <w:shd w:val="clear" w:color="auto" w:fill="auto"/>
            <w:vAlign w:val="bottom"/>
          </w:tcPr>
          <w:p>
            <w:pPr>
              <w:spacing w:after="156" w:afterLines="50"/>
              <w:ind w:right="4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负责人意见:</w:t>
            </w:r>
          </w:p>
          <w:p>
            <w:pPr>
              <w:tabs>
                <w:tab w:val="left" w:pos="6297"/>
              </w:tabs>
              <w:spacing w:after="156" w:afterLines="50"/>
              <w:ind w:right="420" w:firstLine="5384" w:firstLineChars="25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</w:p>
          <w:p>
            <w:pPr>
              <w:wordWrap w:val="0"/>
              <w:spacing w:after="156" w:afterLines="5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63" w:type="dxa"/>
            <w:gridSpan w:val="2"/>
            <w:shd w:val="clear" w:color="auto" w:fill="auto"/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学生工作与保卫处</w:t>
            </w: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审批意见</w:t>
            </w:r>
          </w:p>
        </w:tc>
        <w:tc>
          <w:tcPr>
            <w:tcW w:w="8108" w:type="dxa"/>
            <w:gridSpan w:val="11"/>
            <w:shd w:val="clear" w:color="auto" w:fill="auto"/>
            <w:vAlign w:val="bottom"/>
          </w:tcPr>
          <w:p>
            <w:pPr>
              <w:spacing w:after="156" w:afterLines="50"/>
              <w:ind w:right="420" w:firstLine="4944" w:firstLineChars="234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负责人签名：</w:t>
            </w:r>
          </w:p>
          <w:p>
            <w:pPr>
              <w:wordWrap w:val="0"/>
              <w:spacing w:after="156" w:afterLines="5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63" w:type="dxa"/>
            <w:gridSpan w:val="2"/>
            <w:shd w:val="clear" w:color="auto" w:fill="auto"/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  <w:p>
            <w:pPr>
              <w:spacing w:before="156" w:beforeLines="5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审批意见</w:t>
            </w:r>
          </w:p>
        </w:tc>
        <w:tc>
          <w:tcPr>
            <w:tcW w:w="8108" w:type="dxa"/>
            <w:gridSpan w:val="11"/>
            <w:shd w:val="clear" w:color="auto" w:fill="auto"/>
            <w:vAlign w:val="bottom"/>
          </w:tcPr>
          <w:p>
            <w:pPr>
              <w:spacing w:after="156" w:afterLines="50"/>
              <w:ind w:right="420" w:firstLine="4944" w:firstLineChars="234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负责人签名：</w:t>
            </w:r>
          </w:p>
          <w:p>
            <w:pPr>
              <w:wordWrap w:val="0"/>
              <w:spacing w:after="156" w:afterLines="5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771" w:type="dxa"/>
            <w:gridSpan w:val="13"/>
            <w:shd w:val="clear" w:color="auto" w:fill="auto"/>
          </w:tcPr>
          <w:p>
            <w:pPr>
              <w:spacing w:before="156" w:beforeLines="50" w:after="156" w:after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教务处学籍管理员学籍处理结果：</w:t>
            </w:r>
          </w:p>
          <w:p>
            <w:pPr>
              <w:ind w:left="1" w:leftChars="-147" w:hanging="310" w:hangingChars="147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      经批准，同意该生于        年    月    日复学，并于     年    月   日通过教育部学籍学历信息管理平台进行了电子标注。                                        </w:t>
            </w:r>
          </w:p>
          <w:p>
            <w:pPr>
              <w:ind w:left="1" w:leftChars="-147" w:hanging="310" w:hangingChars="147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                                                               经办人签名： </w:t>
            </w:r>
          </w:p>
          <w:p>
            <w:pPr>
              <w:ind w:left="1" w:leftChars="-147" w:hanging="310" w:hangingChars="1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              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808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1、因病休学的学生，申请复学时需提供二级甲等以上医院意见；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2、学生复学后，随下年级同专业或相近专业学习；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3、此表一式四份，教务处、学生工作与保卫处、财务处及所在二级学院各存档一份。</w:t>
            </w:r>
          </w:p>
        </w:tc>
      </w:tr>
    </w:tbl>
    <w:p/>
    <w:sectPr>
      <w:pgSz w:w="11906" w:h="16838"/>
      <w:pgMar w:top="850" w:right="1800" w:bottom="85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OWZmYzQ2MWRhZTFiYWE3NmRlOTI3MzQyYjFlNTMifQ=="/>
  </w:docVars>
  <w:rsids>
    <w:rsidRoot w:val="00A455C7"/>
    <w:rsid w:val="00070CB8"/>
    <w:rsid w:val="00085865"/>
    <w:rsid w:val="00085A55"/>
    <w:rsid w:val="00156E70"/>
    <w:rsid w:val="001717C0"/>
    <w:rsid w:val="00190889"/>
    <w:rsid w:val="00196598"/>
    <w:rsid w:val="001E75C5"/>
    <w:rsid w:val="002E482C"/>
    <w:rsid w:val="00305D21"/>
    <w:rsid w:val="003663FA"/>
    <w:rsid w:val="00366760"/>
    <w:rsid w:val="00393487"/>
    <w:rsid w:val="00522F7A"/>
    <w:rsid w:val="00571741"/>
    <w:rsid w:val="00584E1D"/>
    <w:rsid w:val="005A0C54"/>
    <w:rsid w:val="005B3FAA"/>
    <w:rsid w:val="006B789B"/>
    <w:rsid w:val="006C0181"/>
    <w:rsid w:val="007109CF"/>
    <w:rsid w:val="00721C38"/>
    <w:rsid w:val="00730530"/>
    <w:rsid w:val="0075164B"/>
    <w:rsid w:val="00786C39"/>
    <w:rsid w:val="007D59E9"/>
    <w:rsid w:val="0085102F"/>
    <w:rsid w:val="0087392B"/>
    <w:rsid w:val="008B4B30"/>
    <w:rsid w:val="008D1196"/>
    <w:rsid w:val="008F7606"/>
    <w:rsid w:val="00956C2D"/>
    <w:rsid w:val="009A7C07"/>
    <w:rsid w:val="009F6EF8"/>
    <w:rsid w:val="00A455C7"/>
    <w:rsid w:val="00A63652"/>
    <w:rsid w:val="00AB258B"/>
    <w:rsid w:val="00AC1A0A"/>
    <w:rsid w:val="00AC694C"/>
    <w:rsid w:val="00B34411"/>
    <w:rsid w:val="00B578C7"/>
    <w:rsid w:val="00B73F80"/>
    <w:rsid w:val="00B90644"/>
    <w:rsid w:val="00B92287"/>
    <w:rsid w:val="00BA4E5A"/>
    <w:rsid w:val="00BC20CE"/>
    <w:rsid w:val="00C72987"/>
    <w:rsid w:val="00C96543"/>
    <w:rsid w:val="00CB2073"/>
    <w:rsid w:val="00CD610F"/>
    <w:rsid w:val="00DA4DB0"/>
    <w:rsid w:val="00DF6AFB"/>
    <w:rsid w:val="00E7540D"/>
    <w:rsid w:val="00E84513"/>
    <w:rsid w:val="00F17CB9"/>
    <w:rsid w:val="00F67DEC"/>
    <w:rsid w:val="00F71CCE"/>
    <w:rsid w:val="00FA610A"/>
    <w:rsid w:val="00FF41EC"/>
    <w:rsid w:val="1CDB4513"/>
    <w:rsid w:val="301D2A82"/>
    <w:rsid w:val="524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770</Words>
  <Characters>795</Characters>
  <Lines>10</Lines>
  <Paragraphs>3</Paragraphs>
  <TotalTime>2</TotalTime>
  <ScaleCrop>false</ScaleCrop>
  <LinksUpToDate>false</LinksUpToDate>
  <CharactersWithSpaces>1368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2022-02-21T08:59:00Z</dcterms:created>
  <dc:creator>Administrator</dc:creator>
  <cp:lastModifiedBy>唐泽灵(唐泽灵代理)</cp:lastModifiedBy>
  <cp:lastPrinted>2022-09-07T04:37:00Z</cp:lastPrinted>
  <dcterms:modified xsi:type="dcterms:W3CDTF">2022-09-17T04:05:06Z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DF8A320B734A4D979DC398D5075107C2</vt:lpwstr>
  </property>
</Properties>
</file>